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E8" w:rsidRPr="00F24B10" w:rsidRDefault="003C61E8" w:rsidP="003C61E8">
      <w:pPr>
        <w:rPr>
          <w:color w:val="FF0000"/>
          <w:sz w:val="36"/>
          <w:szCs w:val="36"/>
        </w:rPr>
      </w:pPr>
      <w:r w:rsidRPr="00F24B10">
        <w:rPr>
          <w:color w:val="FF0000"/>
          <w:sz w:val="36"/>
          <w:szCs w:val="36"/>
        </w:rPr>
        <w:t xml:space="preserve">Intervención 12.  </w:t>
      </w:r>
    </w:p>
    <w:p w:rsidR="003C61E8" w:rsidRPr="00F24B10" w:rsidRDefault="003C61E8" w:rsidP="003C61E8">
      <w:pPr>
        <w:rPr>
          <w:b/>
        </w:rPr>
      </w:pPr>
      <w:r w:rsidRPr="00F24B10">
        <w:rPr>
          <w:b/>
        </w:rPr>
        <w:t>Cierre</w:t>
      </w:r>
    </w:p>
    <w:p w:rsidR="003C61E8" w:rsidRPr="00F24B10" w:rsidRDefault="003C61E8" w:rsidP="003C61E8">
      <w:pPr>
        <w:rPr>
          <w:color w:val="00B050"/>
          <w:sz w:val="36"/>
          <w:szCs w:val="36"/>
        </w:rPr>
      </w:pPr>
      <w:r w:rsidRPr="00F24B10">
        <w:rPr>
          <w:color w:val="00B050"/>
          <w:sz w:val="36"/>
          <w:szCs w:val="36"/>
        </w:rPr>
        <w:t>Concurso municipal de cometas</w:t>
      </w:r>
    </w:p>
    <w:p w:rsidR="003C61E8" w:rsidRPr="00F24B10" w:rsidRDefault="003C61E8" w:rsidP="003C61E8">
      <w:pPr>
        <w:rPr>
          <w:b/>
        </w:rPr>
      </w:pPr>
      <w:r w:rsidRPr="00F24B10">
        <w:rPr>
          <w:b/>
        </w:rPr>
        <w:t xml:space="preserve">Objetivo: </w:t>
      </w:r>
    </w:p>
    <w:p w:rsidR="003C61E8" w:rsidRPr="00AE57C4" w:rsidRDefault="003C61E8" w:rsidP="003C61E8">
      <w:pPr>
        <w:pStyle w:val="Prrafodelista"/>
        <w:numPr>
          <w:ilvl w:val="0"/>
          <w:numId w:val="1"/>
        </w:numPr>
      </w:pPr>
      <w:r w:rsidRPr="00AE57C4">
        <w:t>Participar en el concurso de cometas organizado por la alcaldía del municipio de La Playa y Comfanorte.</w:t>
      </w:r>
    </w:p>
    <w:p w:rsidR="003C61E8" w:rsidRPr="00F24B10" w:rsidRDefault="003C61E8" w:rsidP="003C61E8">
      <w:pPr>
        <w:rPr>
          <w:b/>
        </w:rPr>
      </w:pPr>
      <w:r w:rsidRPr="00F24B10">
        <w:rPr>
          <w:b/>
        </w:rPr>
        <w:t>Metodología</w:t>
      </w:r>
    </w:p>
    <w:p w:rsidR="003C61E8" w:rsidRPr="00AE57C4" w:rsidRDefault="003C61E8" w:rsidP="003C61E8">
      <w:r w:rsidRPr="00AE57C4">
        <w:t>Se cita a los estudiantes de grado noveno el día indicado por la alcaldía, cada uno de ellos debe llevar la cometa realizada en clase.</w:t>
      </w:r>
    </w:p>
    <w:p w:rsidR="003C61E8" w:rsidRPr="00AE57C4" w:rsidRDefault="003C61E8" w:rsidP="003C61E8">
      <w:r w:rsidRPr="00AE57C4">
        <w:t>Se verifica la asistencia de los estudiantes y que su respectiva cometa cumpla con las condiciones para que sea un hexágono regular.</w:t>
      </w:r>
    </w:p>
    <w:p w:rsidR="003C61E8" w:rsidRDefault="003C61E8" w:rsidP="003C61E8">
      <w:r w:rsidRPr="00AE57C4">
        <w:t>Se espera la indicación de los organizadores para iniciar a elevar las cometas y se supervisa que los estudiantes estén participando de la actividad</w:t>
      </w:r>
    </w:p>
    <w:p w:rsidR="003C61E8" w:rsidRPr="001A39C6" w:rsidRDefault="003C61E8" w:rsidP="003C61E8">
      <w:pPr>
        <w:rPr>
          <w:b/>
        </w:rPr>
      </w:pPr>
      <w:r w:rsidRPr="001A39C6">
        <w:rPr>
          <w:b/>
        </w:rPr>
        <w:t>Evaluación.</w:t>
      </w:r>
    </w:p>
    <w:p w:rsidR="003C61E8" w:rsidRDefault="003C61E8" w:rsidP="003C61E8">
      <w:r w:rsidRPr="00AE57C4">
        <w:t>Verificar que las cometas diseñadas en clase hayan cumplido con el objetivo de volar.</w:t>
      </w:r>
      <w:r w:rsidRPr="006B273C"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t xml:space="preserve"> </w:t>
      </w:r>
      <w: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C61E8" w:rsidRDefault="003C61E8" w:rsidP="003C61E8">
      <w:pPr>
        <w:keepNext/>
        <w:ind w:firstLine="0"/>
        <w:jc w:val="center"/>
      </w:pPr>
      <w: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drawing>
          <wp:inline distT="0" distB="0" distL="0" distR="0" wp14:anchorId="0601311A" wp14:editId="76C55FC6">
            <wp:extent cx="2497015" cy="2497015"/>
            <wp:effectExtent l="0" t="0" r="0" b="0"/>
            <wp:docPr id="4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collage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016" cy="249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65" w:rsidRDefault="003C61E8" w:rsidP="003C61E8">
      <w:pPr>
        <w:pStyle w:val="notatablas"/>
        <w:jc w:val="center"/>
      </w:pPr>
      <w:bookmarkStart w:id="0" w:name="_Toc502746598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  <w:r>
        <w:t>. Estudiantes participando en el festival de cometas</w:t>
      </w:r>
      <w:bookmarkStart w:id="1" w:name="_GoBack"/>
      <w:bookmarkEnd w:id="0"/>
      <w:bookmarkEnd w:id="1"/>
    </w:p>
    <w:sectPr w:rsidR="00F37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B6D80"/>
    <w:multiLevelType w:val="hybridMultilevel"/>
    <w:tmpl w:val="079076F0"/>
    <w:lvl w:ilvl="0" w:tplc="EE6E963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E8"/>
    <w:rsid w:val="0007284A"/>
    <w:rsid w:val="002135D9"/>
    <w:rsid w:val="003A4403"/>
    <w:rsid w:val="003C61E8"/>
    <w:rsid w:val="00486AA3"/>
    <w:rsid w:val="00804747"/>
    <w:rsid w:val="008757BB"/>
    <w:rsid w:val="008D3607"/>
    <w:rsid w:val="009A1DC8"/>
    <w:rsid w:val="009D3114"/>
    <w:rsid w:val="00C0485A"/>
    <w:rsid w:val="00C5055D"/>
    <w:rsid w:val="00F5483B"/>
    <w:rsid w:val="00F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E8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AS DE 40"/>
    <w:basedOn w:val="Normal"/>
    <w:uiPriority w:val="34"/>
    <w:qFormat/>
    <w:rsid w:val="003C61E8"/>
    <w:pPr>
      <w:ind w:left="709" w:firstLine="0"/>
      <w:contextualSpacing/>
    </w:pPr>
  </w:style>
  <w:style w:type="paragraph" w:customStyle="1" w:styleId="notatablas">
    <w:name w:val="nota tablas"/>
    <w:basedOn w:val="Normal"/>
    <w:link w:val="notatablasCar"/>
    <w:qFormat/>
    <w:rsid w:val="003C61E8"/>
    <w:pPr>
      <w:ind w:firstLine="0"/>
    </w:pPr>
    <w:rPr>
      <w:rFonts w:cs="Times New Roman"/>
      <w:sz w:val="20"/>
      <w:szCs w:val="24"/>
    </w:rPr>
  </w:style>
  <w:style w:type="character" w:customStyle="1" w:styleId="notatablasCar">
    <w:name w:val="nota tablas Car"/>
    <w:basedOn w:val="Fuentedeprrafopredeter"/>
    <w:link w:val="notatablas"/>
    <w:rsid w:val="003C61E8"/>
    <w:rPr>
      <w:rFonts w:ascii="Times New Roman" w:hAnsi="Times New Roman" w:cs="Times New Roman"/>
      <w:sz w:val="2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E8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AS DE 40"/>
    <w:basedOn w:val="Normal"/>
    <w:uiPriority w:val="34"/>
    <w:qFormat/>
    <w:rsid w:val="003C61E8"/>
    <w:pPr>
      <w:ind w:left="709" w:firstLine="0"/>
      <w:contextualSpacing/>
    </w:pPr>
  </w:style>
  <w:style w:type="paragraph" w:customStyle="1" w:styleId="notatablas">
    <w:name w:val="nota tablas"/>
    <w:basedOn w:val="Normal"/>
    <w:link w:val="notatablasCar"/>
    <w:qFormat/>
    <w:rsid w:val="003C61E8"/>
    <w:pPr>
      <w:ind w:firstLine="0"/>
    </w:pPr>
    <w:rPr>
      <w:rFonts w:cs="Times New Roman"/>
      <w:sz w:val="20"/>
      <w:szCs w:val="24"/>
    </w:rPr>
  </w:style>
  <w:style w:type="character" w:customStyle="1" w:styleId="notatablasCar">
    <w:name w:val="nota tablas Car"/>
    <w:basedOn w:val="Fuentedeprrafopredeter"/>
    <w:link w:val="notatablas"/>
    <w:rsid w:val="003C61E8"/>
    <w:rPr>
      <w:rFonts w:ascii="Times New Roman" w:hAnsi="Times New Roman" w:cs="Times New Roman"/>
      <w:sz w:val="2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ENJAMBRE</dc:creator>
  <cp:lastModifiedBy>ENJAMBRE</cp:lastModifiedBy>
  <cp:revision>1</cp:revision>
  <dcterms:created xsi:type="dcterms:W3CDTF">2018-01-12T14:28:00Z</dcterms:created>
  <dcterms:modified xsi:type="dcterms:W3CDTF">2018-01-12T14:29:00Z</dcterms:modified>
</cp:coreProperties>
</file>